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En este artículo vas a aprender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a aplicar estadística inferencial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obtener conclusiones de una población, a partir de una muestra. Usaremos un método de remuestreo llamado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Bootstrapping,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el cual emplearemos Python.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Si no estás familiarizada o familiarizado con este poderoso lenguaje de programación, no te preocupes, el </w:t>
      </w:r>
      <w:hyperlink r:id="rId6" w:tgtFrame="_blank" w:history="1">
        <w:r w:rsidRPr="007B4498">
          <w:rPr>
            <w:rFonts w:ascii="Arial" w:eastAsia="Times New Roman" w:hAnsi="Arial" w:cs="Arial"/>
            <w:b/>
            <w:bCs/>
            <w:color w:val="0791E6"/>
            <w:sz w:val="30"/>
            <w:szCs w:val="30"/>
            <w:u w:val="single"/>
            <w:lang w:eastAsia="es-CL"/>
          </w:rPr>
          <w:t>Curso Básico de Python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 xml:space="preserve"> tiene lo que necesitas para entender el código que veremos más adelante. Si aún no lo has tomado, ¿qué esperas 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para hacerlo?</w:t>
      </w:r>
      <w:r>
        <w:rPr>
          <w:rFonts w:ascii="Arial" w:eastAsia="Times New Roman" w:hAnsi="Arial" w:cs="Arial"/>
          <w:noProof/>
          <w:color w:val="0791E6"/>
          <w:sz w:val="30"/>
          <w:szCs w:val="30"/>
          <w:lang w:eastAsia="es-CL"/>
        </w:rPr>
        <w:drawing>
          <wp:inline distT="0" distB="0" distL="0" distR="0">
            <wp:extent cx="14286230" cy="7148830"/>
            <wp:effectExtent l="0" t="0" r="1270" b="0"/>
            <wp:docPr id="7" name="Imagen 7" descr="https://static.platzi.com/media/user_upload/Platzi-Conf-blog-3.1-08da92a1-7c6a-43fd-9b26-7f16ef366f8b.jpg">
              <a:hlinkClick xmlns:a="http://schemas.openxmlformats.org/drawingml/2006/main" r:id="rId7" tooltip="&quot;¿Ya tienes tu entrada para Platzi Conf?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Platzi-Conf-blog-3.1-08da92a1-7c6a-43fd-9b26-7f16ef366f8b.jpg">
                      <a:hlinkClick r:id="rId7" tooltip="&quot;¿Ya tienes tu entrada para Platzi Conf?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6230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t>Estadística inferencial vs. estadística descriptiva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Mientras que la estadística descriptiva sirve para entender las propiedades de un dataset de observaciones, la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estadística inferencial permite inferir propiedades más allá de ese dataset, es decir, de una población entera.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Pero, ¿cómo es que se logra inferir propiedades de algo más allá del alcance de un conjunto de datos? 🤔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Para que puedas interiorizar mejor lo que estás a punto de leer deberás tener bases sólidas de estadística descriptiva. Te recomiendo tomar el </w:t>
      </w:r>
      <w:hyperlink r:id="rId9" w:tgtFrame="_blank" w:history="1">
        <w:r w:rsidRPr="007B4498">
          <w:rPr>
            <w:rFonts w:ascii="Arial" w:eastAsia="Times New Roman" w:hAnsi="Arial" w:cs="Arial"/>
            <w:b/>
            <w:bCs/>
            <w:color w:val="0791E6"/>
            <w:sz w:val="30"/>
            <w:szCs w:val="30"/>
            <w:u w:val="single"/>
            <w:lang w:eastAsia="es-CL"/>
          </w:rPr>
          <w:t>Curso de Matemáticas para Data Science: Estadística Descriptiva</w:t>
        </w:r>
      </w:hyperlink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Si ya lo hiciste, ¡muy bien!. Sigue leyendo. 👀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lastRenderedPageBreak/>
        <w:drawing>
          <wp:inline distT="0" distB="0" distL="0" distR="0">
            <wp:extent cx="15687040" cy="38250495"/>
            <wp:effectExtent l="0" t="0" r="0" b="1905"/>
            <wp:docPr id="6" name="Imagen 6" descr="https://images.unsplash.com/photo-1528642474498-1af0c17fd8c3?ixlib=rb-1.2.1&amp;q=80&amp;cs=tinysrgb&amp;fm=jpg&amp;crop=entr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.unsplash.com/photo-1528642474498-1af0c17fd8c3?ixlib=rb-1.2.1&amp;q=80&amp;cs=tinysrgb&amp;fm=jpg&amp;crop=entrop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7040" cy="382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lastRenderedPageBreak/>
        <w:t>¿Qué es una población y una muestra estadística?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Supongamos, por ejemplo, que tenemos datos sobre la edad en la que las y los desarrolladores de software de LATAM consiguieron su primer empleo, tendríamos una muestra. ¿Sería correcto decir que el promedio de esa muestra es el promedio la población total de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developers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de LATAM? ⚠️ No. Y es aquí donde se hace útil la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estadística inferencial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Vamos a inferir, a partir de una muestra, las características de una población total.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Entonces, las diferencias entre población y muestra son:</w:t>
      </w:r>
    </w:p>
    <w:p w:rsidR="007B4498" w:rsidRPr="007B4498" w:rsidRDefault="007B4498" w:rsidP="007B4498">
      <w:pPr>
        <w:numPr>
          <w:ilvl w:val="0"/>
          <w:numId w:val="1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Población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Es el grupo total que quieres describir.</w:t>
      </w:r>
    </w:p>
    <w:p w:rsidR="007B4498" w:rsidRPr="007B4498" w:rsidRDefault="007B4498" w:rsidP="007B4498">
      <w:pPr>
        <w:numPr>
          <w:ilvl w:val="0"/>
          <w:numId w:val="1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Muestra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Es una fracción representativa de la población.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Veamos un par de ejemplos para que quede más claro. ¡He preparado un </w:t>
      </w:r>
      <w:hyperlink r:id="rId11" w:tgtFrame="_blank" w:history="1">
        <w:r w:rsidRPr="007B4498">
          <w:rPr>
            <w:rFonts w:ascii="Arial" w:eastAsia="Times New Roman" w:hAnsi="Arial" w:cs="Arial"/>
            <w:color w:val="0791E6"/>
            <w:sz w:val="30"/>
            <w:szCs w:val="30"/>
            <w:u w:val="single"/>
            <w:lang w:eastAsia="es-CL"/>
          </w:rPr>
          <w:t>notebook para que puedas interactuar con el código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!</w:t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t>Un resumen con estadística descriptiva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Esta parte corresponde aún a estadística descriptiva y será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útil para tener una idea de nuestra data y compararla con las inferencias.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El dataset que utilizaremos es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iris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Primero vamos a importar nuestras librerías.</w:t>
      </w:r>
    </w:p>
    <w:p w:rsidR="007B4498" w:rsidRPr="007B4498" w:rsidRDefault="007B4498" w:rsidP="007B4498">
      <w:pPr>
        <w:numPr>
          <w:ilvl w:val="0"/>
          <w:numId w:val="2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Pandas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el manejo y transformación de datos.</w:t>
      </w:r>
    </w:p>
    <w:p w:rsidR="007B4498" w:rsidRPr="007B4498" w:rsidRDefault="007B4498" w:rsidP="007B4498">
      <w:pPr>
        <w:numPr>
          <w:ilvl w:val="0"/>
          <w:numId w:val="2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Matplotlib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para graficar en general.</w:t>
      </w:r>
    </w:p>
    <w:p w:rsidR="007B4498" w:rsidRPr="007B4498" w:rsidRDefault="007B4498" w:rsidP="007B4498">
      <w:pPr>
        <w:numPr>
          <w:ilvl w:val="0"/>
          <w:numId w:val="2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Seaborn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hacer gráficas estadísticas especializadas.</w:t>
      </w:r>
    </w:p>
    <w:p w:rsidR="007B4498" w:rsidRPr="007B4498" w:rsidRDefault="007B4498" w:rsidP="007B4498">
      <w:pPr>
        <w:numPr>
          <w:ilvl w:val="0"/>
          <w:numId w:val="2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NumPy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hacer computación científica.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import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pandas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as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pd 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import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seaborn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as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sns 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import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matplotlib.pyplot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as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plt 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import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numpy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as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np 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Ahora importamos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iris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usando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Seaborn.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Esto es un DataFrame.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iris = sns.load_dataset(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'iris'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Siempre es buena idea ver algunas filas de nuestro DataFrame.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print(iris.sample(5))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lastRenderedPageBreak/>
        <w:t>sepal_length  sepal_width  petal_length  petal_width     species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105           7.6          3.0           6.6          2.1   virginica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85            6.0          3.4           4.5          1.6  versicolor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11            4.8          3.4           1.6          0.2      setosa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122           7.7          2.8           6.7          2.0   virginica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81            5.5          2.4           3.7          1.0  versicolor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Bien, ahora vamos a hacer el resumen estadístico de nuestro dataset total. Emplearemos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describe()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ello.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print(iris.describe())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sepal_length  sepal_width  petal_length  petal_width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count    150.000000   150.000000    150.000000   150.000000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mean       5.843333     3.057333      3.758000     1.199333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std        0.828066     0.435866      1.765298     0.762238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min        4.300000     2.000000      1.000000     0.100000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25%        5.100000     2.800000      1.600000     0.300000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50%        5.800000     3.000000      4.350000     1.300000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75%        6.400000     3.300000      5.100000     1.800000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max        7.900000     4.400000      6.900000     2.500000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Este pequeño resumen nos da una idea de los datos que tenemos.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Pero únicamente es para esta muestra.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¿Qué podríamos hacer si quisiéramos conocer los parámetros estadísticos de la población total? 👇🏽</w:t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t>Inferencia estadística: intervalos de confianza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Enfoquémonos ahora en una sola especie.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Iris Versicolor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Para nuestro ejemplo, tomaremos la variable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sepal_length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que es el largo del sépalo. Hacemos una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query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al dataset.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versicolor_sepal_length = iris.query(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'species == "versicolor"'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)[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'sepal_length'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]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Haz una pausa. Si se te dificulta un poco trabajar con Pandas, te recomiendo leer la </w:t>
      </w:r>
      <w:hyperlink r:id="rId12" w:tgtFrame="_blank" w:history="1">
        <w:r w:rsidRPr="007B4498">
          <w:rPr>
            <w:rFonts w:ascii="Arial" w:eastAsia="Times New Roman" w:hAnsi="Arial" w:cs="Arial"/>
            <w:color w:val="0791E6"/>
            <w:sz w:val="30"/>
            <w:szCs w:val="30"/>
            <w:u w:val="single"/>
            <w:lang w:eastAsia="es-CL"/>
          </w:rPr>
          <w:t>Guía definitiva para dominar Pandas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🐼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Obtenemos los estadísticos descriptivos, tanto en gráficas como en números.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lastRenderedPageBreak/>
        <w:t>#Distribución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sns.boxplot(data=versicolor_sepal_length, x=versicolor_sepal_length.values)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plt.xlabel(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'Longitud de sépalo'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plt.title(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'Longitud de sépalo de Iris Versicolor'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plt.show()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drawing>
          <wp:inline distT="0" distB="0" distL="0" distR="0">
            <wp:extent cx="3348990" cy="2695575"/>
            <wp:effectExtent l="0" t="0" r="3810" b="9525"/>
            <wp:docPr id="5" name="Imagen 5" descr="versicolor_sepal_leng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sicolor_sepal_lengt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versicolor_sepal_length.describe()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count    50.000000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mean      5.936000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std       0.516171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min       4.900000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25%       5.600000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50%       5.900000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75%       6.300000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max       7.000000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Nada nuevo aún, ¡eh! Pues ahora usaremos la media como estadístico y procedemos a buscar su valor en la población total. Para ello, emplearemos una técnica de remuestreo llamada </w:t>
      </w:r>
      <w:hyperlink r:id="rId14" w:tgtFrame="_blank" w:history="1">
        <w:r w:rsidRPr="007B4498">
          <w:rPr>
            <w:rFonts w:ascii="Arial" w:eastAsia="Times New Roman" w:hAnsi="Arial" w:cs="Arial"/>
            <w:b/>
            <w:bCs/>
            <w:color w:val="0791E6"/>
            <w:sz w:val="30"/>
            <w:szCs w:val="30"/>
            <w:lang w:eastAsia="es-CL"/>
          </w:rPr>
          <w:t>Bootstrapping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Consiste en escoger valores aleatorios de la muestra y reemplazarlos, creando nuevos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A estos nuevos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se les aplica el estadístico que estamos buscando (la media en nuestro caso).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¡Vas a hacer una simulación para repetir el experimento muchas veces!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ello definiremos un par de </w:t>
      </w:r>
      <w:hyperlink r:id="rId15" w:tgtFrame="_blank" w:history="1">
        <w:r w:rsidRPr="007B4498">
          <w:rPr>
            <w:rFonts w:ascii="Arial" w:eastAsia="Times New Roman" w:hAnsi="Arial" w:cs="Arial"/>
            <w:color w:val="0791E6"/>
            <w:sz w:val="30"/>
            <w:szCs w:val="30"/>
            <w:u w:val="single"/>
            <w:lang w:eastAsia="es-CL"/>
          </w:rPr>
          <w:t>funciones en python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def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</w:t>
      </w:r>
      <w:r w:rsidRPr="007B4498">
        <w:rPr>
          <w:rFonts w:ascii="Consolas" w:eastAsia="Times New Roman" w:hAnsi="Consolas" w:cs="Courier New"/>
          <w:b/>
          <w:bCs/>
          <w:color w:val="A6E22E"/>
          <w:sz w:val="24"/>
          <w:szCs w:val="24"/>
          <w:lang w:eastAsia="es-CL"/>
        </w:rPr>
        <w:t>bootstrap_replicate_1d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(data, func):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ab/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"""Generar réplicas de datos 1D."""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lastRenderedPageBreak/>
        <w:tab/>
        <w:t>bs_sample = np.random.choice(data, len(data))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ab/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return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func(bs_sample)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def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</w:t>
      </w:r>
      <w:r w:rsidRPr="007B4498">
        <w:rPr>
          <w:rFonts w:ascii="Consolas" w:eastAsia="Times New Roman" w:hAnsi="Consolas" w:cs="Courier New"/>
          <w:b/>
          <w:bCs/>
          <w:color w:val="A6E22E"/>
          <w:sz w:val="24"/>
          <w:szCs w:val="24"/>
          <w:lang w:eastAsia="es-CL"/>
        </w:rPr>
        <w:t>draw_bs_reps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(data, func, size=1):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"""Obtener réplicas con bootstrap."""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ab/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ab/>
      </w: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># Inicializar un array de réplicas: bs_replicates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bs_replicates = np.empty(size)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</w:t>
      </w: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># Generar réplicas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for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i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in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range(size):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    bs_replicates[i] = bootstrap_replicate_1d(data, func)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   </w:t>
      </w:r>
      <w:r w:rsidRPr="007B4498">
        <w:rPr>
          <w:rFonts w:ascii="Consolas" w:eastAsia="Times New Roman" w:hAnsi="Consolas" w:cs="Courier New"/>
          <w:b/>
          <w:bCs/>
          <w:color w:val="F92672"/>
          <w:sz w:val="24"/>
          <w:szCs w:val="24"/>
          <w:lang w:eastAsia="es-CL"/>
        </w:rPr>
        <w:t>return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 bs_replicates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Para continuar, te dejo algunas definiciones clave que debes tener en cuenta.</w:t>
      </w:r>
    </w:p>
    <w:p w:rsidR="007B4498" w:rsidRPr="007B4498" w:rsidRDefault="007B4498" w:rsidP="007B4498">
      <w:pPr>
        <w:numPr>
          <w:ilvl w:val="0"/>
          <w:numId w:val="3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Bootstrapping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Usar datos remuestreados para generar inferencia estadística.</w:t>
      </w:r>
    </w:p>
    <w:p w:rsidR="007B4498" w:rsidRPr="007B4498" w:rsidRDefault="007B4498" w:rsidP="007B4498">
      <w:pPr>
        <w:numPr>
          <w:ilvl w:val="0"/>
          <w:numId w:val="3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Muestra de bootstrap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Un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remuestreado (simulado) de los datos reales.</w:t>
      </w:r>
    </w:p>
    <w:p w:rsidR="007B4498" w:rsidRPr="007B4498" w:rsidRDefault="007B4498" w:rsidP="007B4498">
      <w:pPr>
        <w:numPr>
          <w:ilvl w:val="0"/>
          <w:numId w:val="3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Réplica de bootstrap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→ Un estadístico obtenido de una muestra de bootstrap.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Con esto, procedemos a “repetir el experimento” de recoger datos sobre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Iris Versicolor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10000 veces y luego computar la media.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vers_replicates = draw_bs_reps(versicolor_sepal_length.values, np.mean, size=10000)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Esto nos devuelve un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de las medias calculadas de cada muestra simulada. Es decir, simulamos una muestra y a cada una de esta se le calcula la media. De este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definimos un intervalo de confianza del 95%.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ci = np.percentile(vers_replicates, [2.5, 97.5])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print(ci)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[5.794 6.076]</w:t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t>¿Cómo interpretamos los intervalos de confianza?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Si volviéramos a tomar las medidas de la longitud de sépalo de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Iris Versicolor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 xml:space="preserve"> hay un 95% de probabilidad de que su media 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esté entre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5.794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mm y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6.076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mm. Por lo que podríamos decir que la media de la población total está entre estos dos valores con una confianza del 95%. Grafiquemos esto.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plt.hist(vers_replicates, bins=20)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plt.xlabel(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'Longitud de sépalo, mm'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plt.ylabel(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'Frecuencias'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plt.title(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'Réplicas bootstrap de las medias'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plt.axvline(x=ci[0], color=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'#395d90'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plt.axvline(x=ci[1], color=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'#395d90'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plt.fill_between([ci[0], ci[1]], 1700, color=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'#395d90'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, alpha=0.6)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plt.show()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drawing>
          <wp:inline distT="0" distB="0" distL="0" distR="0">
            <wp:extent cx="3788410" cy="2695575"/>
            <wp:effectExtent l="0" t="0" r="2540" b="9525"/>
            <wp:docPr id="4" name="Imagen 4" descr="confidence_interv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fidence_interval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Hemos graficado la distribución de las medias de los datos simulados. El área sombreada es el intervalo de confianza, donde muy probablemente (95%) esté la media, si volviéramos a repetir la colecta de datos.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¡Hicimos una simulación computacional para inferir las características (media) de una población!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Recuerda que puedes hacer lo mismo para otro estadístico como el valor máximo, desviación estándar o valor mínimo.</w:t>
      </w:r>
    </w:p>
    <w:p w:rsidR="007B4498" w:rsidRPr="007B4498" w:rsidRDefault="007B4498" w:rsidP="007B4498">
      <w:pPr>
        <w:pBdr>
          <w:bottom w:val="single" w:sz="6" w:space="0" w:color="D3D3D3"/>
        </w:pBdr>
        <w:shd w:val="clear" w:color="auto" w:fill="FFFFFF"/>
        <w:spacing w:before="240" w:after="240" w:line="384" w:lineRule="atLeast"/>
        <w:outlineLvl w:val="1"/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3"/>
          <w:szCs w:val="33"/>
          <w:lang w:eastAsia="es-CL"/>
        </w:rPr>
        <w:t>Prueba de hipótesis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Miremos ahora las distribuciones de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sepal_length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las 3 especies. Enfoquémonos en la media de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sepal_length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de las especies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Versicolor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y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Virginica.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¡Son diferentes!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drawing>
          <wp:inline distT="0" distB="0" distL="0" distR="0">
            <wp:extent cx="3705225" cy="2529205"/>
            <wp:effectExtent l="0" t="0" r="9525" b="4445"/>
            <wp:docPr id="3" name="Imagen 3" descr="sepal_leng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pal_lengt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Como ya te lo estarás imaginando, no es del todo correcto concluir que el promedio del largo de sépalo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Virginica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es mayor que el largo de sépalo de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Versicolor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, porque esto es solo una muestra y los resultados pudieron ser solo por casualidad.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Por lo tanto, realizaremos un ejercicio de prueba de hipótesis usando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Bootstrapping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Vamos a probar estadísticamente que esto no es pura coincidencia. Antes de hacerlo, tenemos que entender algunos conceptos:</w:t>
      </w:r>
    </w:p>
    <w:p w:rsidR="007B4498" w:rsidRPr="007B4498" w:rsidRDefault="007B4498" w:rsidP="007B4498">
      <w:pPr>
        <w:numPr>
          <w:ilvl w:val="0"/>
          <w:numId w:val="4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Hipótesis nula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La hipótesis nula es que la diferencia observada se debe únicamente al azar.</w:t>
      </w:r>
    </w:p>
    <w:p w:rsidR="007B4498" w:rsidRPr="007B4498" w:rsidRDefault="007B4498" w:rsidP="007B4498">
      <w:pPr>
        <w:numPr>
          <w:ilvl w:val="0"/>
          <w:numId w:val="4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Estadístico de prueba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Un número computado a partir de los datos observados y de los datos simulados. Es para hacer una comparación.</w:t>
      </w:r>
    </w:p>
    <w:p w:rsidR="007B4498" w:rsidRPr="007B4498" w:rsidRDefault="007B4498" w:rsidP="007B4498">
      <w:pPr>
        <w:numPr>
          <w:ilvl w:val="0"/>
          <w:numId w:val="4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Significancia estadística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Cuando hacemos una prueba de hipótesis, buscamos significancia estadística para aceptar o rechazar. Un resultado tiene significancia estadística cuando este tiene poca probabilidad de haber ocurrido dada la hipótesis nula. Para esto usamos el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valor 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</w:t>
      </w:r>
    </w:p>
    <w:p w:rsidR="007B4498" w:rsidRPr="007B4498" w:rsidRDefault="007B4498" w:rsidP="007B4498">
      <w:pPr>
        <w:numPr>
          <w:ilvl w:val="0"/>
          <w:numId w:val="4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Valor p →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 xml:space="preserve"> Es la probabilidad de obtener un valor que sea al menos tan extremo como el observado, considerando que la 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hipótesis nula sea verdadera. Para que exista significancia, el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valor 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debe ser menor que 0.05, o en otros casos, menor que 0.01.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Teniendo esto en cuenta, postulemos nuestra hipótesis nula: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No existe diferencia entre el promedio de longitud de sépalo de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Virginica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 y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Versicolor.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Entonces, hacemos una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query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extraer los datos que necesitamos.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versicolor_sepal_length = iris.query(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'species == "versicolor"'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)[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'sepal_length'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]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virginica_sepal_length = iris.query(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'species == "virginica"'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)[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'sepal_length'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]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Ahora, obtenemos la diferencia entre las medias observadas.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observed_diffs_means = np.mean(virginica_sepal_length.values) - np.mean(versicolor_sepal_length.values)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print(observed_diffs_means)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0.651999999999998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El siguiente paso es mover ambos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para que tengan la misma media, dado que estamos simulando una hipótesis donde sus medias son iguales. Para esto:</w:t>
      </w:r>
    </w:p>
    <w:p w:rsidR="007B4498" w:rsidRPr="007B4498" w:rsidRDefault="007B4498" w:rsidP="007B4498">
      <w:pPr>
        <w:numPr>
          <w:ilvl w:val="0"/>
          <w:numId w:val="5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Concatenamos los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y obtenemos su media.</w:t>
      </w:r>
    </w:p>
    <w:p w:rsidR="007B4498" w:rsidRPr="007B4498" w:rsidRDefault="007B4498" w:rsidP="007B4498">
      <w:pPr>
        <w:numPr>
          <w:ilvl w:val="0"/>
          <w:numId w:val="5"/>
        </w:numPr>
        <w:shd w:val="clear" w:color="auto" w:fill="FFFFFF"/>
        <w:spacing w:after="0" w:line="384" w:lineRule="atLeast"/>
        <w:ind w:left="240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Extraemos la media propia del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y agregamos la media de los datos concatenados.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versicolor_virginica_concatenated = np.concatenate((versicolor_sepal_length.values, virginica_sepal_length.values))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mean_length = np.mean(versicolor_virginica_concatenated)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versicolor_shifted = versicolor_sepal_length.values - np.mean(versicolor_sepal_length.values) + mean_length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virginica_shifted = virginica_sepal_length.values - np.mean(virginica_sepal_length.values) + mean_length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Simulamos 100000 muestras para ambos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arrays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a las que les computamos la media.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bs_replicates_versicolor = draw_bs_reps(versicolor_shifted, np.mean, size=100000)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lastRenderedPageBreak/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bs_replicates_virginica = draw_bs_reps(virginica_shifted, np.mean, size=100000)</w:t>
      </w:r>
    </w:p>
    <w:p w:rsidR="007B4498" w:rsidRPr="007B4498" w:rsidRDefault="007B4498" w:rsidP="007B4498">
      <w:pPr>
        <w:shd w:val="clear" w:color="auto" w:fill="FFFFFF"/>
        <w:spacing w:before="240" w:after="24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Calculamos el estadístico de prueba que es la diferencia de medias: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bs_replicates = bs_replicates_virginica - bs_replicates_versicolor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Procedemos a graficar la distribución de diferencia de medias, así como el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valor 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que corresponde a la diferencia de medias de los datos observados.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plt.hist(bs_replicates)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plt.axvline(x=observed_diffs_means, linestyle=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'--'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plt.fill_between([observed_diffs_means, 0.9], 35000, color=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'#395d90'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, alpha=0.6)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 xml:space="preserve">plt.text(0.7, 25000, 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'P-value'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plt.title(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'Distribución de diferencia de medias'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, size=14)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plt.ylabel(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'Frecuencia'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plt.xlabel(</w:t>
      </w:r>
      <w:r w:rsidRPr="007B4498">
        <w:rPr>
          <w:rFonts w:ascii="Consolas" w:eastAsia="Times New Roman" w:hAnsi="Consolas" w:cs="Courier New"/>
          <w:color w:val="A6E22E"/>
          <w:sz w:val="24"/>
          <w:szCs w:val="24"/>
          <w:lang w:eastAsia="es-CL"/>
        </w:rPr>
        <w:t>'Diferencia de medias'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plt.show()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drawing>
          <wp:inline distT="0" distB="0" distL="0" distR="0">
            <wp:extent cx="3847465" cy="2683510"/>
            <wp:effectExtent l="0" t="0" r="635" b="2540"/>
            <wp:docPr id="2" name="Imagen 2" descr="pva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valu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El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valor 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se ubica en el extremo derecho de nuestra distribución. Lo calculamos y sacamos una conclusión a partir de esto.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 = np.sum(bs_replicates &gt;= observed_diffs_means) / 100000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75715E"/>
          <w:sz w:val="24"/>
          <w:szCs w:val="24"/>
          <w:lang w:eastAsia="es-CL"/>
        </w:rPr>
        <w:t xml:space="preserve">&gt;&gt;&gt; </w:t>
      </w: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print(p)</w:t>
      </w: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</w:p>
    <w:p w:rsidR="007B4498" w:rsidRPr="007B4498" w:rsidRDefault="007B4498" w:rsidP="007B4498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</w:pPr>
      <w:r w:rsidRPr="007B4498">
        <w:rPr>
          <w:rFonts w:ascii="Consolas" w:eastAsia="Times New Roman" w:hAnsi="Consolas" w:cs="Courier New"/>
          <w:color w:val="DDDDDD"/>
          <w:sz w:val="24"/>
          <w:szCs w:val="24"/>
          <w:lang w:eastAsia="es-CL"/>
        </w:rPr>
        <w:t>0.0</w:t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¡Obtenemos un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valor p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igual a 0! Esto es </w:t>
      </w:r>
      <w:r w:rsidRPr="007B4498">
        <w:rPr>
          <w:rFonts w:ascii="Consolas" w:eastAsia="Times New Roman" w:hAnsi="Consolas" w:cs="Courier New"/>
          <w:color w:val="273B47"/>
          <w:sz w:val="20"/>
          <w:szCs w:val="20"/>
          <w:lang w:eastAsia="es-CL"/>
        </w:rPr>
        <w:t>valor p &lt; 0.005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lo que nos da significancia para no aceptar la hipótesis de que 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 xml:space="preserve">no existe 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lastRenderedPageBreak/>
        <w:t>diferencia entre el promedio de longitud de sépalo de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Virginica</w:t>
      </w:r>
      <w:r w:rsidRPr="007B4498">
        <w:rPr>
          <w:rFonts w:ascii="Arial" w:eastAsia="Times New Roman" w:hAnsi="Arial" w:cs="Arial"/>
          <w:b/>
          <w:bCs/>
          <w:color w:val="273B47"/>
          <w:sz w:val="30"/>
          <w:szCs w:val="30"/>
          <w:lang w:eastAsia="es-CL"/>
        </w:rPr>
        <w:t> y </w:t>
      </w:r>
      <w:r w:rsidRPr="007B4498">
        <w:rPr>
          <w:rFonts w:ascii="Arial" w:eastAsia="Times New Roman" w:hAnsi="Arial" w:cs="Arial"/>
          <w:b/>
          <w:bCs/>
          <w:i/>
          <w:iCs/>
          <w:color w:val="273B47"/>
          <w:sz w:val="30"/>
          <w:szCs w:val="30"/>
          <w:lang w:eastAsia="es-CL"/>
        </w:rPr>
        <w:t>Versicolor.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 Por lo tanto, las diferencias observadas no son debidas al azar.</w:t>
      </w:r>
    </w:p>
    <w:p w:rsidR="007B4498" w:rsidRPr="007B4498" w:rsidRDefault="007B4498" w:rsidP="007B44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lastRenderedPageBreak/>
        <w:drawing>
          <wp:inline distT="0" distB="0" distL="0" distR="0">
            <wp:extent cx="15532735" cy="32158305"/>
            <wp:effectExtent l="0" t="0" r="0" b="0"/>
            <wp:docPr id="1" name="Imagen 1" descr="https://images.unsplash.com/photo-1587620962725-abab7fe55159?ixlib=rb-1.2.1&amp;q=80&amp;cs=tinysrgb&amp;fm=jpg&amp;crop=entr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.unsplash.com/photo-1587620962725-abab7fe55159?ixlib=rb-1.2.1&amp;q=80&amp;cs=tinysrgb&amp;fm=jpg&amp;crop=entrop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735" cy="3215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98" w:rsidRPr="007B4498" w:rsidRDefault="007B4498" w:rsidP="007B4498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273B47"/>
          <w:sz w:val="30"/>
          <w:szCs w:val="30"/>
          <w:lang w:eastAsia="es-CL"/>
        </w:rPr>
      </w:pP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lastRenderedPageBreak/>
        <w:t>Ahora tienes una herramienta más en tu </w:t>
      </w:r>
      <w:r w:rsidRPr="007B4498">
        <w:rPr>
          <w:rFonts w:ascii="Arial" w:eastAsia="Times New Roman" w:hAnsi="Arial" w:cs="Arial"/>
          <w:i/>
          <w:iCs/>
          <w:color w:val="273B47"/>
          <w:sz w:val="30"/>
          <w:szCs w:val="30"/>
          <w:lang w:eastAsia="es-CL"/>
        </w:rPr>
        <w:t>toolkit de data scientist</w:t>
      </w:r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 Cuéntame, ¿qué otras aplicaciones de estadística inferencial con Python se te ocurren? Me encantará leer tus ideas. Te invito a explorar esta ruta de </w:t>
      </w:r>
      <w:hyperlink r:id="rId20" w:tgtFrame="_blank" w:history="1">
        <w:r w:rsidRPr="007B4498">
          <w:rPr>
            <w:rFonts w:ascii="Arial" w:eastAsia="Times New Roman" w:hAnsi="Arial" w:cs="Arial"/>
            <w:color w:val="0791E6"/>
            <w:sz w:val="30"/>
            <w:szCs w:val="30"/>
            <w:u w:val="single"/>
            <w:lang w:eastAsia="es-CL"/>
          </w:rPr>
          <w:t>cursos para data science con python</w:t>
        </w:r>
      </w:hyperlink>
      <w:r w:rsidRPr="007B4498">
        <w:rPr>
          <w:rFonts w:ascii="Arial" w:eastAsia="Times New Roman" w:hAnsi="Arial" w:cs="Arial"/>
          <w:color w:val="273B47"/>
          <w:sz w:val="30"/>
          <w:szCs w:val="30"/>
          <w:lang w:eastAsia="es-CL"/>
        </w:rPr>
        <w:t>.</w:t>
      </w:r>
    </w:p>
    <w:p w:rsidR="00DB2342" w:rsidRDefault="007B4498">
      <w:bookmarkStart w:id="0" w:name="_GoBack"/>
      <w:bookmarkEnd w:id="0"/>
    </w:p>
    <w:sectPr w:rsidR="00DB23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B01FC9"/>
    <w:multiLevelType w:val="multilevel"/>
    <w:tmpl w:val="159C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BCC7D51"/>
    <w:multiLevelType w:val="multilevel"/>
    <w:tmpl w:val="CFA46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259208B"/>
    <w:multiLevelType w:val="multilevel"/>
    <w:tmpl w:val="70A4B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75E46C1"/>
    <w:multiLevelType w:val="multilevel"/>
    <w:tmpl w:val="177AE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F211E4"/>
    <w:multiLevelType w:val="multilevel"/>
    <w:tmpl w:val="20F0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09A5"/>
    <w:rsid w:val="00075EE0"/>
    <w:rsid w:val="003009A5"/>
    <w:rsid w:val="007B4498"/>
    <w:rsid w:val="00E00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7B44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B4498"/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paragraph" w:styleId="NormalWeb">
    <w:name w:val="Normal (Web)"/>
    <w:basedOn w:val="Normal"/>
    <w:uiPriority w:val="99"/>
    <w:semiHidden/>
    <w:unhideWhenUsed/>
    <w:rsid w:val="007B44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Textoennegrita">
    <w:name w:val="Strong"/>
    <w:basedOn w:val="Fuentedeprrafopredeter"/>
    <w:uiPriority w:val="22"/>
    <w:qFormat/>
    <w:rsid w:val="007B4498"/>
    <w:rPr>
      <w:b/>
      <w:bCs/>
    </w:rPr>
  </w:style>
  <w:style w:type="character" w:styleId="nfasis">
    <w:name w:val="Emphasis"/>
    <w:basedOn w:val="Fuentedeprrafopredeter"/>
    <w:uiPriority w:val="20"/>
    <w:qFormat/>
    <w:rsid w:val="007B4498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7B4498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B44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B4498"/>
    <w:rPr>
      <w:rFonts w:ascii="Courier New" w:eastAsia="Times New Roman" w:hAnsi="Courier New" w:cs="Courier New"/>
      <w:sz w:val="20"/>
      <w:szCs w:val="20"/>
      <w:lang w:eastAsia="es-CL"/>
    </w:rPr>
  </w:style>
  <w:style w:type="character" w:styleId="CdigoHTML">
    <w:name w:val="HTML Code"/>
    <w:basedOn w:val="Fuentedeprrafopredeter"/>
    <w:uiPriority w:val="99"/>
    <w:semiHidden/>
    <w:unhideWhenUsed/>
    <w:rsid w:val="007B4498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7B4498"/>
  </w:style>
  <w:style w:type="character" w:customStyle="1" w:styleId="hljs-meta">
    <w:name w:val="hljs-meta"/>
    <w:basedOn w:val="Fuentedeprrafopredeter"/>
    <w:rsid w:val="007B4498"/>
  </w:style>
  <w:style w:type="character" w:customStyle="1" w:styleId="hljs-string">
    <w:name w:val="hljs-string"/>
    <w:basedOn w:val="Fuentedeprrafopredeter"/>
    <w:rsid w:val="007B4498"/>
  </w:style>
  <w:style w:type="character" w:customStyle="1" w:styleId="hljs-number">
    <w:name w:val="hljs-number"/>
    <w:basedOn w:val="Fuentedeprrafopredeter"/>
    <w:rsid w:val="007B4498"/>
  </w:style>
  <w:style w:type="character" w:customStyle="1" w:styleId="hljs-comment">
    <w:name w:val="hljs-comment"/>
    <w:basedOn w:val="Fuentedeprrafopredeter"/>
    <w:rsid w:val="007B4498"/>
  </w:style>
  <w:style w:type="character" w:customStyle="1" w:styleId="hljs-function">
    <w:name w:val="hljs-function"/>
    <w:basedOn w:val="Fuentedeprrafopredeter"/>
    <w:rsid w:val="007B4498"/>
  </w:style>
  <w:style w:type="character" w:customStyle="1" w:styleId="hljs-title">
    <w:name w:val="hljs-title"/>
    <w:basedOn w:val="Fuentedeprrafopredeter"/>
    <w:rsid w:val="007B4498"/>
  </w:style>
  <w:style w:type="character" w:customStyle="1" w:styleId="hljs-params">
    <w:name w:val="hljs-params"/>
    <w:basedOn w:val="Fuentedeprrafopredeter"/>
    <w:rsid w:val="007B4498"/>
  </w:style>
  <w:style w:type="paragraph" w:styleId="Textodeglobo">
    <w:name w:val="Balloon Text"/>
    <w:basedOn w:val="Normal"/>
    <w:link w:val="TextodegloboCar"/>
    <w:uiPriority w:val="99"/>
    <w:semiHidden/>
    <w:unhideWhenUsed/>
    <w:rsid w:val="007B44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449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7B44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B4498"/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paragraph" w:styleId="NormalWeb">
    <w:name w:val="Normal (Web)"/>
    <w:basedOn w:val="Normal"/>
    <w:uiPriority w:val="99"/>
    <w:semiHidden/>
    <w:unhideWhenUsed/>
    <w:rsid w:val="007B44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Textoennegrita">
    <w:name w:val="Strong"/>
    <w:basedOn w:val="Fuentedeprrafopredeter"/>
    <w:uiPriority w:val="22"/>
    <w:qFormat/>
    <w:rsid w:val="007B4498"/>
    <w:rPr>
      <w:b/>
      <w:bCs/>
    </w:rPr>
  </w:style>
  <w:style w:type="character" w:styleId="nfasis">
    <w:name w:val="Emphasis"/>
    <w:basedOn w:val="Fuentedeprrafopredeter"/>
    <w:uiPriority w:val="20"/>
    <w:qFormat/>
    <w:rsid w:val="007B4498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7B4498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B44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B4498"/>
    <w:rPr>
      <w:rFonts w:ascii="Courier New" w:eastAsia="Times New Roman" w:hAnsi="Courier New" w:cs="Courier New"/>
      <w:sz w:val="20"/>
      <w:szCs w:val="20"/>
      <w:lang w:eastAsia="es-CL"/>
    </w:rPr>
  </w:style>
  <w:style w:type="character" w:styleId="CdigoHTML">
    <w:name w:val="HTML Code"/>
    <w:basedOn w:val="Fuentedeprrafopredeter"/>
    <w:uiPriority w:val="99"/>
    <w:semiHidden/>
    <w:unhideWhenUsed/>
    <w:rsid w:val="007B4498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7B4498"/>
  </w:style>
  <w:style w:type="character" w:customStyle="1" w:styleId="hljs-meta">
    <w:name w:val="hljs-meta"/>
    <w:basedOn w:val="Fuentedeprrafopredeter"/>
    <w:rsid w:val="007B4498"/>
  </w:style>
  <w:style w:type="character" w:customStyle="1" w:styleId="hljs-string">
    <w:name w:val="hljs-string"/>
    <w:basedOn w:val="Fuentedeprrafopredeter"/>
    <w:rsid w:val="007B4498"/>
  </w:style>
  <w:style w:type="character" w:customStyle="1" w:styleId="hljs-number">
    <w:name w:val="hljs-number"/>
    <w:basedOn w:val="Fuentedeprrafopredeter"/>
    <w:rsid w:val="007B4498"/>
  </w:style>
  <w:style w:type="character" w:customStyle="1" w:styleId="hljs-comment">
    <w:name w:val="hljs-comment"/>
    <w:basedOn w:val="Fuentedeprrafopredeter"/>
    <w:rsid w:val="007B4498"/>
  </w:style>
  <w:style w:type="character" w:customStyle="1" w:styleId="hljs-function">
    <w:name w:val="hljs-function"/>
    <w:basedOn w:val="Fuentedeprrafopredeter"/>
    <w:rsid w:val="007B4498"/>
  </w:style>
  <w:style w:type="character" w:customStyle="1" w:styleId="hljs-title">
    <w:name w:val="hljs-title"/>
    <w:basedOn w:val="Fuentedeprrafopredeter"/>
    <w:rsid w:val="007B4498"/>
  </w:style>
  <w:style w:type="character" w:customStyle="1" w:styleId="hljs-params">
    <w:name w:val="hljs-params"/>
    <w:basedOn w:val="Fuentedeprrafopredeter"/>
    <w:rsid w:val="007B4498"/>
  </w:style>
  <w:style w:type="paragraph" w:styleId="Textodeglobo">
    <w:name w:val="Balloon Text"/>
    <w:basedOn w:val="Normal"/>
    <w:link w:val="TextodegloboCar"/>
    <w:uiPriority w:val="99"/>
    <w:semiHidden/>
    <w:unhideWhenUsed/>
    <w:rsid w:val="007B44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44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79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35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48" w:space="19" w:color="DFE1E3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hyperlink" Target="https://platzi.com/conf/?seo_conf=blog" TargetMode="External"/><Relationship Id="rId12" Type="http://schemas.openxmlformats.org/officeDocument/2006/relationships/hyperlink" Target="https://platzi.com/blog/pandas/" TargetMode="External"/><Relationship Id="rId17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hyperlink" Target="https://platzi.com/ruta/data-scientist-python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latzi.com/cursos/python/" TargetMode="External"/><Relationship Id="rId11" Type="http://schemas.openxmlformats.org/officeDocument/2006/relationships/hyperlink" Target="https://deepnote.com/@axlyaguana11/Estadistica-inferencial-Platzi-Blog-524e6623-94ba-44ee-ba9e-2255d947aed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latzi.com/tutoriales/4227-python/25004-funciones-en-python-guia-para-principiantes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platzi.com/cursos/estadistica-descriptiva/" TargetMode="External"/><Relationship Id="rId14" Type="http://schemas.openxmlformats.org/officeDocument/2006/relationships/hyperlink" Target="https://statisticsbyjim.com/hypothesis-testing/bootstrapping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1939</Words>
  <Characters>10666</Characters>
  <Application>Microsoft Office Word</Application>
  <DocSecurity>0</DocSecurity>
  <Lines>88</Lines>
  <Paragraphs>25</Paragraphs>
  <ScaleCrop>false</ScaleCrop>
  <Company>Luffi</Company>
  <LinksUpToDate>false</LinksUpToDate>
  <CharactersWithSpaces>12580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romero</dc:creator>
  <cp:keywords/>
  <dc:description/>
  <cp:lastModifiedBy>diego romero</cp:lastModifiedBy>
  <cp:revision>3</cp:revision>
  <dcterms:created xsi:type="dcterms:W3CDTF">2024-03-20T04:07:00Z</dcterms:created>
  <dcterms:modified xsi:type="dcterms:W3CDTF">2024-03-20T04:07:00Z</dcterms:modified>
</cp:coreProperties>
</file>